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9C452" w14:textId="487DC651" w:rsidR="003D41F4" w:rsidRDefault="00EC67BF" w:rsidP="00EC67BF">
      <w:pPr>
        <w:pStyle w:val="Heading1"/>
        <w:jc w:val="center"/>
        <w:rPr>
          <w:lang w:val="en-US"/>
        </w:rPr>
      </w:pPr>
      <w:r>
        <w:rPr>
          <w:lang w:val="en-US"/>
        </w:rPr>
        <w:t>REPORT</w:t>
      </w:r>
    </w:p>
    <w:p w14:paraId="1C2DF5C2" w14:textId="691DD586" w:rsidR="00EC67BF" w:rsidRDefault="00EC67BF">
      <w:pPr>
        <w:rPr>
          <w:lang w:val="en-US"/>
        </w:rPr>
      </w:pPr>
    </w:p>
    <w:p w14:paraId="3895604E" w14:textId="77777777" w:rsidR="004C6BB9" w:rsidRDefault="004C6BB9">
      <w:pPr>
        <w:rPr>
          <w:lang w:val="en-US"/>
        </w:rPr>
      </w:pPr>
    </w:p>
    <w:p w14:paraId="06D161F6" w14:textId="080F81D3" w:rsidR="00EC67BF" w:rsidRDefault="00EC67BF" w:rsidP="00EC67BF">
      <w:pPr>
        <w:pStyle w:val="Heading2"/>
        <w:rPr>
          <w:lang w:val="en-US"/>
        </w:rPr>
      </w:pPr>
      <w:r>
        <w:rPr>
          <w:lang w:val="en-US"/>
        </w:rPr>
        <w:t>Overview / Purpose of Report</w:t>
      </w:r>
    </w:p>
    <w:p w14:paraId="55F43ABE" w14:textId="157E629E" w:rsidR="00EC67BF" w:rsidRDefault="00EC67BF">
      <w:pPr>
        <w:rPr>
          <w:lang w:val="en-US"/>
        </w:rPr>
      </w:pPr>
    </w:p>
    <w:p w14:paraId="2C9A07D7" w14:textId="2C2B7EAD" w:rsidR="00EC67BF" w:rsidRDefault="00EC67BF">
      <w:pPr>
        <w:rPr>
          <w:lang w:val="en-US"/>
        </w:rPr>
      </w:pPr>
    </w:p>
    <w:p w14:paraId="1BA775D6" w14:textId="0260550F" w:rsidR="00EC67BF" w:rsidRDefault="00EC67BF">
      <w:pPr>
        <w:rPr>
          <w:lang w:val="en-US"/>
        </w:rPr>
      </w:pPr>
    </w:p>
    <w:p w14:paraId="44ABCA69" w14:textId="0D80ED33" w:rsidR="00EC67BF" w:rsidRDefault="00EC67BF">
      <w:pPr>
        <w:rPr>
          <w:lang w:val="en-US"/>
        </w:rPr>
      </w:pPr>
    </w:p>
    <w:p w14:paraId="261879D9" w14:textId="6C3F2474" w:rsidR="00EC67BF" w:rsidRDefault="00EC67BF" w:rsidP="00EC67BF">
      <w:pPr>
        <w:pStyle w:val="Heading2"/>
        <w:rPr>
          <w:lang w:val="en-US"/>
        </w:rPr>
      </w:pPr>
      <w:r>
        <w:rPr>
          <w:lang w:val="en-US"/>
        </w:rPr>
        <w:t>Non-Compliance Issues &amp; Strategies to Remedy</w:t>
      </w:r>
    </w:p>
    <w:p w14:paraId="6ED9A30D" w14:textId="2E5129A0" w:rsidR="00EC67BF" w:rsidRDefault="00EC67BF">
      <w:pPr>
        <w:rPr>
          <w:lang w:val="en-US"/>
        </w:rPr>
      </w:pPr>
    </w:p>
    <w:p w14:paraId="7AB6BB5C" w14:textId="4F3EA943" w:rsidR="00EC67BF" w:rsidRDefault="00EC67BF">
      <w:pPr>
        <w:rPr>
          <w:lang w:val="en-US"/>
        </w:rPr>
      </w:pPr>
    </w:p>
    <w:p w14:paraId="31F05E76" w14:textId="003BB0FF" w:rsidR="00EC67BF" w:rsidRDefault="00EC67BF">
      <w:pPr>
        <w:rPr>
          <w:lang w:val="en-US"/>
        </w:rPr>
      </w:pPr>
    </w:p>
    <w:p w14:paraId="0D01D505" w14:textId="559C5605" w:rsidR="00EC67BF" w:rsidRDefault="00EC67BF">
      <w:pPr>
        <w:rPr>
          <w:lang w:val="en-US"/>
        </w:rPr>
      </w:pPr>
    </w:p>
    <w:p w14:paraId="699CD4CE" w14:textId="409CDE9E" w:rsidR="004C6BB9" w:rsidRDefault="004C6BB9">
      <w:pPr>
        <w:rPr>
          <w:lang w:val="en-US"/>
        </w:rPr>
      </w:pPr>
    </w:p>
    <w:p w14:paraId="5D152FEF" w14:textId="10DCCA2E" w:rsidR="004C6BB9" w:rsidRDefault="004C6BB9">
      <w:pPr>
        <w:rPr>
          <w:lang w:val="en-US"/>
        </w:rPr>
      </w:pPr>
    </w:p>
    <w:p w14:paraId="0144FED6" w14:textId="4EF10D17" w:rsidR="004C6BB9" w:rsidRDefault="004C6BB9">
      <w:pPr>
        <w:rPr>
          <w:lang w:val="en-US"/>
        </w:rPr>
      </w:pPr>
    </w:p>
    <w:p w14:paraId="109011C9" w14:textId="02071694" w:rsidR="004C6BB9" w:rsidRDefault="004C6BB9">
      <w:pPr>
        <w:rPr>
          <w:lang w:val="en-US"/>
        </w:rPr>
      </w:pPr>
    </w:p>
    <w:p w14:paraId="64F9D4F9" w14:textId="5F6C50EA" w:rsidR="004C6BB9" w:rsidRDefault="004C6BB9">
      <w:pPr>
        <w:rPr>
          <w:lang w:val="en-US"/>
        </w:rPr>
      </w:pPr>
    </w:p>
    <w:p w14:paraId="59690689" w14:textId="77777777" w:rsidR="004C6BB9" w:rsidRDefault="004C6BB9">
      <w:pPr>
        <w:rPr>
          <w:lang w:val="en-US"/>
        </w:rPr>
      </w:pPr>
    </w:p>
    <w:p w14:paraId="46F470F0" w14:textId="2A9D9329" w:rsidR="00EC67BF" w:rsidRDefault="00EC67BF">
      <w:pPr>
        <w:rPr>
          <w:lang w:val="en-US"/>
        </w:rPr>
      </w:pPr>
    </w:p>
    <w:p w14:paraId="02F709E3" w14:textId="0FE7904A" w:rsidR="00EC67BF" w:rsidRDefault="00EC67BF" w:rsidP="00EC67BF">
      <w:pPr>
        <w:pStyle w:val="Heading2"/>
        <w:rPr>
          <w:lang w:val="en-US"/>
        </w:rPr>
      </w:pPr>
      <w:r>
        <w:rPr>
          <w:lang w:val="en-US"/>
        </w:rPr>
        <w:t>References</w:t>
      </w:r>
    </w:p>
    <w:p w14:paraId="03EA707F" w14:textId="53EA6FA8" w:rsidR="00EC67BF" w:rsidRDefault="00EC67BF">
      <w:pPr>
        <w:rPr>
          <w:lang w:val="en-US"/>
        </w:rPr>
      </w:pPr>
    </w:p>
    <w:p w14:paraId="63CA70B9" w14:textId="68534A3D" w:rsidR="00EC67BF" w:rsidRDefault="00EC67BF">
      <w:pPr>
        <w:rPr>
          <w:lang w:val="en-US"/>
        </w:rPr>
      </w:pPr>
    </w:p>
    <w:p w14:paraId="5E53E89D" w14:textId="540FC2CC" w:rsidR="00EC67BF" w:rsidRDefault="00EC67BF">
      <w:pPr>
        <w:rPr>
          <w:lang w:val="en-US"/>
        </w:rPr>
      </w:pPr>
    </w:p>
    <w:p w14:paraId="7BB0FE4C" w14:textId="5018A2EB" w:rsidR="00EC67BF" w:rsidRDefault="00EC67BF">
      <w:pPr>
        <w:rPr>
          <w:lang w:val="en-US"/>
        </w:rPr>
      </w:pPr>
    </w:p>
    <w:p w14:paraId="5C2EEE35" w14:textId="0F75431F" w:rsidR="00EC67BF" w:rsidRDefault="00EC67BF">
      <w:pPr>
        <w:rPr>
          <w:lang w:val="en-US"/>
        </w:rPr>
      </w:pPr>
    </w:p>
    <w:p w14:paraId="209CA3E7" w14:textId="34488BC4" w:rsidR="00EC67BF" w:rsidRDefault="00EC67BF">
      <w:pPr>
        <w:rPr>
          <w:lang w:val="en-US"/>
        </w:rPr>
      </w:pPr>
    </w:p>
    <w:p w14:paraId="5E26B68B" w14:textId="77777777" w:rsidR="00EC67BF" w:rsidRPr="00EC67BF" w:rsidRDefault="00EC67BF">
      <w:pPr>
        <w:rPr>
          <w:lang w:val="en-US"/>
        </w:rPr>
      </w:pPr>
    </w:p>
    <w:sectPr w:rsidR="00EC67BF" w:rsidRPr="00EC67B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F11D" w14:textId="77777777" w:rsidR="00EC67BF" w:rsidRDefault="00EC67BF" w:rsidP="00EC67BF">
      <w:pPr>
        <w:spacing w:after="0" w:line="240" w:lineRule="auto"/>
      </w:pPr>
      <w:r>
        <w:separator/>
      </w:r>
    </w:p>
  </w:endnote>
  <w:endnote w:type="continuationSeparator" w:id="0">
    <w:p w14:paraId="0C7B7FD5" w14:textId="77777777" w:rsidR="00EC67BF" w:rsidRDefault="00EC67BF" w:rsidP="00EC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40A3" w14:textId="76A253E4" w:rsidR="00EC67BF" w:rsidRPr="00EC67BF" w:rsidRDefault="00EC67BF">
    <w:pPr>
      <w:pStyle w:val="Footer"/>
      <w:rPr>
        <w:lang w:val="en-US"/>
      </w:rPr>
    </w:pPr>
    <w:r>
      <w:rPr>
        <w:lang w:val="en-US"/>
      </w:rPr>
      <w:t>Compliance and Ethics Cluster – Version 1 – January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1068D" w14:textId="77777777" w:rsidR="00EC67BF" w:rsidRDefault="00EC67BF" w:rsidP="00EC67BF">
      <w:pPr>
        <w:spacing w:after="0" w:line="240" w:lineRule="auto"/>
      </w:pPr>
      <w:r>
        <w:separator/>
      </w:r>
    </w:p>
  </w:footnote>
  <w:footnote w:type="continuationSeparator" w:id="0">
    <w:p w14:paraId="59067708" w14:textId="77777777" w:rsidR="00EC67BF" w:rsidRDefault="00EC67BF" w:rsidP="00EC6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EC828" w14:textId="30F9BF53" w:rsidR="00EC67BF" w:rsidRPr="00EC67BF" w:rsidRDefault="00EC67BF" w:rsidP="00EC67BF">
    <w:pPr>
      <w:pStyle w:val="Header"/>
      <w:jc w:val="right"/>
      <w:rPr>
        <w:lang w:val="en-US"/>
      </w:rPr>
    </w:pPr>
    <w:r>
      <w:rPr>
        <w:lang w:val="en-US"/>
      </w:rPr>
      <w:t>Assessment – Part 3 Question 3 –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7BF"/>
    <w:rsid w:val="003D41F4"/>
    <w:rsid w:val="004C6BB9"/>
    <w:rsid w:val="00EC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43FA5"/>
  <w15:chartTrackingRefBased/>
  <w15:docId w15:val="{4130373A-8482-4614-BB1B-1C848C8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67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67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7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7BF"/>
  </w:style>
  <w:style w:type="paragraph" w:styleId="Footer">
    <w:name w:val="footer"/>
    <w:basedOn w:val="Normal"/>
    <w:link w:val="FooterChar"/>
    <w:uiPriority w:val="99"/>
    <w:unhideWhenUsed/>
    <w:rsid w:val="00EC67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7BF"/>
  </w:style>
  <w:style w:type="character" w:customStyle="1" w:styleId="Heading1Char">
    <w:name w:val="Heading 1 Char"/>
    <w:basedOn w:val="DefaultParagraphFont"/>
    <w:link w:val="Heading1"/>
    <w:uiPriority w:val="9"/>
    <w:rsid w:val="00EC67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67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Nolder</dc:creator>
  <cp:keywords/>
  <dc:description/>
  <cp:lastModifiedBy>Paula Nolder</cp:lastModifiedBy>
  <cp:revision>1</cp:revision>
  <dcterms:created xsi:type="dcterms:W3CDTF">2022-01-05T02:35:00Z</dcterms:created>
  <dcterms:modified xsi:type="dcterms:W3CDTF">2022-01-05T02:41:00Z</dcterms:modified>
</cp:coreProperties>
</file>